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9F178E" w14:textId="77777777" w:rsidR="002E6E8C" w:rsidRPr="002E6E8C" w:rsidRDefault="002E6E8C">
      <w:pPr>
        <w:pStyle w:val="Geenafstand"/>
        <w:jc w:val="center"/>
        <w:rPr>
          <w:rFonts w:ascii="Calibri" w:eastAsia="Calibri" w:hAnsi="Calibri" w:cs="Calibri"/>
          <w:b/>
          <w:sz w:val="22"/>
          <w:szCs w:val="22"/>
          <w:lang w:val="nl-NL"/>
        </w:rPr>
      </w:pPr>
      <w:r w:rsidRPr="002E6E8C">
        <w:rPr>
          <w:rFonts w:ascii="Calibri" w:eastAsia="Calibri" w:hAnsi="Calibri" w:cs="Calibri"/>
          <w:b/>
          <w:sz w:val="22"/>
          <w:szCs w:val="22"/>
          <w:lang w:val="nl-NL"/>
        </w:rPr>
        <w:t>Interveniëren met impact</w:t>
      </w:r>
    </w:p>
    <w:p w14:paraId="58577681" w14:textId="7BC5C543" w:rsidR="00106CF3" w:rsidRDefault="007C45AD">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 xml:space="preserve">Vrijdag </w:t>
      </w:r>
      <w:r w:rsidR="00BD69A7">
        <w:rPr>
          <w:rFonts w:ascii="Calibri" w:eastAsia="Calibri" w:hAnsi="Calibri" w:cs="Calibri"/>
          <w:sz w:val="22"/>
          <w:szCs w:val="22"/>
          <w:lang w:val="nl-NL"/>
        </w:rPr>
        <w:t>4 oktober</w:t>
      </w:r>
      <w:r w:rsidR="002E6E8C">
        <w:rPr>
          <w:rFonts w:ascii="Calibri" w:eastAsia="Calibri" w:hAnsi="Calibri" w:cs="Calibri"/>
          <w:sz w:val="22"/>
          <w:szCs w:val="22"/>
          <w:lang w:val="nl-NL"/>
        </w:rPr>
        <w:t xml:space="preserve"> 2019</w:t>
      </w:r>
    </w:p>
    <w:p w14:paraId="2E6A1D7D" w14:textId="77777777" w:rsidR="00106CF3" w:rsidRDefault="007C45AD">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Van 13.00 tot 17.00 uur met aansluitend een borrel</w:t>
      </w:r>
    </w:p>
    <w:p w14:paraId="37FA0A18" w14:textId="77777777" w:rsidR="00106CF3" w:rsidRDefault="00106CF3">
      <w:pPr>
        <w:pStyle w:val="Geenafstand"/>
        <w:jc w:val="center"/>
        <w:rPr>
          <w:rFonts w:ascii="Calibri" w:eastAsia="Calibri" w:hAnsi="Calibri" w:cs="Calibri"/>
          <w:sz w:val="22"/>
          <w:szCs w:val="22"/>
          <w:lang w:val="nl-NL"/>
        </w:rPr>
      </w:pPr>
    </w:p>
    <w:p w14:paraId="0E6211B7" w14:textId="77777777" w:rsidR="00106CF3" w:rsidRDefault="00106CF3">
      <w:pPr>
        <w:pStyle w:val="Geenafstand"/>
        <w:rPr>
          <w:rFonts w:ascii="Calibri" w:eastAsia="Calibri" w:hAnsi="Calibri" w:cs="Calibri"/>
          <w:sz w:val="22"/>
          <w:szCs w:val="22"/>
          <w:lang w:val="nl-NL"/>
        </w:rPr>
      </w:pPr>
    </w:p>
    <w:p w14:paraId="634E4889" w14:textId="591555E3" w:rsidR="00C74422" w:rsidRDefault="00580314">
      <w:pPr>
        <w:rPr>
          <w:rFonts w:ascii="Calibri" w:eastAsia="Calibri" w:hAnsi="Calibri" w:cs="Calibri"/>
          <w:i/>
          <w:iCs/>
          <w:sz w:val="22"/>
          <w:szCs w:val="22"/>
        </w:rPr>
      </w:pPr>
      <w:r>
        <w:rPr>
          <w:rFonts w:ascii="Calibri" w:eastAsia="Calibri" w:hAnsi="Calibri" w:cs="Calibri"/>
          <w:i/>
          <w:iCs/>
          <w:sz w:val="22"/>
          <w:szCs w:val="22"/>
        </w:rPr>
        <w:t>Zicht op de onderstroom in organisatie- en teamsystem</w:t>
      </w:r>
      <w:r w:rsidR="00BD69A7">
        <w:rPr>
          <w:rFonts w:ascii="Calibri" w:eastAsia="Calibri" w:hAnsi="Calibri" w:cs="Calibri"/>
          <w:i/>
          <w:iCs/>
          <w:sz w:val="22"/>
          <w:szCs w:val="22"/>
        </w:rPr>
        <w:t>en als basis om interventies in te zetten</w:t>
      </w:r>
      <w:r>
        <w:rPr>
          <w:rFonts w:ascii="Calibri" w:eastAsia="Calibri" w:hAnsi="Calibri" w:cs="Calibri"/>
          <w:i/>
          <w:iCs/>
          <w:sz w:val="22"/>
          <w:szCs w:val="22"/>
        </w:rPr>
        <w:t xml:space="preserve"> met een duurzaam effect ten gunste van de gewenste resultaten</w:t>
      </w:r>
      <w:r w:rsidR="00C74422">
        <w:rPr>
          <w:rFonts w:ascii="Calibri" w:eastAsia="Calibri" w:hAnsi="Calibri" w:cs="Calibri"/>
          <w:i/>
          <w:iCs/>
          <w:sz w:val="22"/>
          <w:szCs w:val="22"/>
        </w:rPr>
        <w:t>.</w:t>
      </w:r>
    </w:p>
    <w:p w14:paraId="4D418C4E" w14:textId="77777777" w:rsidR="00C74422" w:rsidRDefault="00C74422">
      <w:pPr>
        <w:rPr>
          <w:rFonts w:ascii="Calibri" w:eastAsia="Calibri" w:hAnsi="Calibri" w:cs="Calibri"/>
          <w:sz w:val="22"/>
          <w:szCs w:val="22"/>
        </w:rPr>
      </w:pPr>
    </w:p>
    <w:p w14:paraId="66B072B0" w14:textId="77777777" w:rsidR="00106CF3" w:rsidRDefault="007C45AD">
      <w:pPr>
        <w:rPr>
          <w:rFonts w:ascii="Calibri" w:eastAsia="Calibri" w:hAnsi="Calibri" w:cs="Calibri"/>
          <w:b/>
          <w:bCs/>
          <w:sz w:val="22"/>
          <w:szCs w:val="22"/>
        </w:rPr>
      </w:pPr>
      <w:r>
        <w:rPr>
          <w:rFonts w:ascii="Calibri" w:eastAsia="Calibri" w:hAnsi="Calibri" w:cs="Calibri"/>
          <w:b/>
          <w:bCs/>
          <w:sz w:val="22"/>
          <w:szCs w:val="22"/>
        </w:rPr>
        <w:t>Informatie over de bijeenkomst</w:t>
      </w:r>
    </w:p>
    <w:p w14:paraId="0BA0A379" w14:textId="77777777" w:rsidR="00580314" w:rsidRDefault="00C74422">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 vrijdagmiddagbijeenkomst ‘Interveniëren met impact’ </w:t>
      </w:r>
      <w:r w:rsidR="00580314">
        <w:rPr>
          <w:rFonts w:ascii="Calibri" w:eastAsia="Calibri" w:hAnsi="Calibri" w:cs="Calibri"/>
          <w:sz w:val="22"/>
          <w:szCs w:val="22"/>
          <w:lang w:val="nl-NL"/>
        </w:rPr>
        <w:t>geeft inzicht in</w:t>
      </w:r>
      <w:r w:rsidR="00CD5BFC">
        <w:rPr>
          <w:rFonts w:ascii="Calibri" w:eastAsia="Calibri" w:hAnsi="Calibri" w:cs="Calibri"/>
          <w:sz w:val="22"/>
          <w:szCs w:val="22"/>
          <w:lang w:val="nl-NL"/>
        </w:rPr>
        <w:t xml:space="preserve"> </w:t>
      </w:r>
      <w:r w:rsidR="00580314">
        <w:rPr>
          <w:rFonts w:ascii="Calibri" w:eastAsia="Calibri" w:hAnsi="Calibri" w:cs="Calibri"/>
          <w:sz w:val="22"/>
          <w:szCs w:val="22"/>
          <w:lang w:val="nl-NL"/>
        </w:rPr>
        <w:t xml:space="preserve">de dynamieken </w:t>
      </w:r>
      <w:r w:rsidR="00CD5BFC">
        <w:rPr>
          <w:rFonts w:ascii="Calibri" w:eastAsia="Calibri" w:hAnsi="Calibri" w:cs="Calibri"/>
          <w:sz w:val="22"/>
          <w:szCs w:val="22"/>
          <w:lang w:val="nl-NL"/>
        </w:rPr>
        <w:t xml:space="preserve">in de onderstroom binnen </w:t>
      </w:r>
      <w:r w:rsidR="00580314">
        <w:rPr>
          <w:rFonts w:ascii="Calibri" w:eastAsia="Calibri" w:hAnsi="Calibri" w:cs="Calibri"/>
          <w:sz w:val="22"/>
          <w:szCs w:val="22"/>
          <w:lang w:val="nl-NL"/>
        </w:rPr>
        <w:t>organisatie- en teamsystemen</w:t>
      </w:r>
      <w:r w:rsidR="00CD5BFC">
        <w:rPr>
          <w:rFonts w:ascii="Calibri" w:eastAsia="Calibri" w:hAnsi="Calibri" w:cs="Calibri"/>
          <w:sz w:val="22"/>
          <w:szCs w:val="22"/>
          <w:lang w:val="nl-NL"/>
        </w:rPr>
        <w:t xml:space="preserve">. </w:t>
      </w:r>
    </w:p>
    <w:p w14:paraId="610C5CFC" w14:textId="77777777" w:rsidR="00580314" w:rsidRDefault="00580314">
      <w:pPr>
        <w:pStyle w:val="Geenafstand"/>
        <w:rPr>
          <w:rFonts w:ascii="Calibri" w:eastAsia="Calibri" w:hAnsi="Calibri" w:cs="Calibri"/>
          <w:sz w:val="22"/>
          <w:szCs w:val="22"/>
          <w:lang w:val="nl-NL"/>
        </w:rPr>
      </w:pPr>
    </w:p>
    <w:p w14:paraId="1A2CA86D" w14:textId="5A1A6411" w:rsidR="00106CF3" w:rsidRDefault="00CD5BFC">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Om </w:t>
      </w:r>
      <w:r w:rsidR="00580314">
        <w:rPr>
          <w:rFonts w:ascii="Calibri" w:eastAsia="Calibri" w:hAnsi="Calibri" w:cs="Calibri"/>
          <w:sz w:val="22"/>
          <w:szCs w:val="22"/>
          <w:lang w:val="nl-NL"/>
        </w:rPr>
        <w:t>die interventies te doen die daadwerkelijke impact hebben daar waar samengewerkt wordt in organisaties, is zicht op de onderstroom sterk faciliterend. Menselijke systemen gedragen zich niet altijd logisch of rationeel, maar gedragen zich wel degelijk volgens universele dynamieken</w:t>
      </w:r>
      <w:r>
        <w:rPr>
          <w:rFonts w:ascii="Calibri" w:eastAsia="Calibri" w:hAnsi="Calibri" w:cs="Calibri"/>
          <w:sz w:val="22"/>
          <w:szCs w:val="22"/>
          <w:lang w:val="nl-NL"/>
        </w:rPr>
        <w:t xml:space="preserve">. </w:t>
      </w:r>
      <w:r w:rsidR="00580314">
        <w:rPr>
          <w:rFonts w:ascii="Calibri" w:eastAsia="Calibri" w:hAnsi="Calibri" w:cs="Calibri"/>
          <w:sz w:val="22"/>
          <w:szCs w:val="22"/>
          <w:lang w:val="nl-NL"/>
        </w:rPr>
        <w:t xml:space="preserve">Kennis van de dynamieken in combinatie met het kunnen gebruiken van onze eigen ervaring als instrument is daarin krachtig als combinatie. </w:t>
      </w:r>
    </w:p>
    <w:p w14:paraId="3E4612F2" w14:textId="77777777" w:rsidR="003233DF" w:rsidRDefault="003233DF">
      <w:pPr>
        <w:pStyle w:val="Geenafstand"/>
        <w:rPr>
          <w:rFonts w:ascii="Calibri" w:eastAsia="Calibri" w:hAnsi="Calibri" w:cs="Calibri"/>
          <w:sz w:val="22"/>
          <w:szCs w:val="22"/>
          <w:lang w:val="nl-NL"/>
        </w:rPr>
      </w:pPr>
    </w:p>
    <w:p w14:paraId="2151B458" w14:textId="3F345F4B" w:rsidR="003233DF" w:rsidRDefault="00580314">
      <w:pPr>
        <w:pStyle w:val="Geenafstand"/>
        <w:rPr>
          <w:rFonts w:ascii="Calibri" w:eastAsia="Calibri" w:hAnsi="Calibri" w:cs="Calibri"/>
          <w:sz w:val="22"/>
          <w:szCs w:val="22"/>
          <w:lang w:val="nl-NL"/>
        </w:rPr>
      </w:pPr>
      <w:r>
        <w:rPr>
          <w:rFonts w:ascii="Calibri" w:eastAsia="Calibri" w:hAnsi="Calibri" w:cs="Calibri"/>
          <w:sz w:val="22"/>
          <w:szCs w:val="22"/>
          <w:lang w:val="nl-NL"/>
        </w:rPr>
        <w:t>We werken tijdens de workshop met de groep als leerplaats. Daarnaast is er ruimte om eigen cas</w:t>
      </w:r>
      <w:r w:rsidR="00463573">
        <w:rPr>
          <w:rFonts w:ascii="Calibri" w:eastAsia="Calibri" w:hAnsi="Calibri" w:cs="Calibri"/>
          <w:sz w:val="22"/>
          <w:szCs w:val="22"/>
          <w:lang w:val="nl-NL"/>
        </w:rPr>
        <w:t>uï</w:t>
      </w:r>
      <w:r>
        <w:rPr>
          <w:rFonts w:ascii="Calibri" w:eastAsia="Calibri" w:hAnsi="Calibri" w:cs="Calibri"/>
          <w:sz w:val="22"/>
          <w:szCs w:val="22"/>
          <w:lang w:val="nl-NL"/>
        </w:rPr>
        <w:t>stiek in te brengen met elkaar. De verhouding theorie- ervaren is ongeveer 20%- 80%.</w:t>
      </w:r>
    </w:p>
    <w:p w14:paraId="5680530F" w14:textId="77777777" w:rsidR="003233DF" w:rsidRDefault="003233DF">
      <w:pPr>
        <w:pStyle w:val="Geenafstand"/>
        <w:rPr>
          <w:rFonts w:ascii="Calibri" w:eastAsia="Calibri" w:hAnsi="Calibri" w:cs="Calibri"/>
          <w:sz w:val="22"/>
          <w:szCs w:val="22"/>
          <w:lang w:val="nl-NL"/>
        </w:rPr>
      </w:pPr>
    </w:p>
    <w:p w14:paraId="13FF3E0B"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Voor wie</w:t>
      </w:r>
    </w:p>
    <w:p w14:paraId="41FBEC6F" w14:textId="77777777"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De bijeenkomst is bedoeld voor arbeid &amp; organisatiepsychologen en psychologen arbeid &amp; gezondheid.</w:t>
      </w:r>
    </w:p>
    <w:p w14:paraId="78AA4041" w14:textId="77777777" w:rsidR="00106CF3" w:rsidRDefault="00106CF3">
      <w:pPr>
        <w:pStyle w:val="Geenafstand"/>
        <w:rPr>
          <w:rFonts w:ascii="Calibri" w:eastAsia="Calibri" w:hAnsi="Calibri" w:cs="Calibri"/>
          <w:sz w:val="22"/>
          <w:szCs w:val="22"/>
          <w:lang w:val="nl-NL"/>
        </w:rPr>
      </w:pPr>
    </w:p>
    <w:p w14:paraId="366FE6F7" w14:textId="77777777" w:rsidR="00106CF3" w:rsidRDefault="007C45AD">
      <w:pPr>
        <w:pStyle w:val="Geenafstand"/>
        <w:rPr>
          <w:rFonts w:ascii="Calibri" w:eastAsia="Calibri" w:hAnsi="Calibri" w:cs="Calibri"/>
          <w:sz w:val="22"/>
          <w:szCs w:val="22"/>
          <w:lang w:val="nl-NL"/>
        </w:rPr>
      </w:pPr>
      <w:r>
        <w:rPr>
          <w:rFonts w:ascii="Calibri" w:eastAsia="Calibri" w:hAnsi="Calibri" w:cs="Calibri"/>
          <w:b/>
          <w:bCs/>
          <w:sz w:val="22"/>
          <w:szCs w:val="22"/>
          <w:lang w:val="nl-NL"/>
        </w:rPr>
        <w:t>Met wie</w:t>
      </w:r>
    </w:p>
    <w:p w14:paraId="7DFC5430" w14:textId="55A3F06C"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 begeleiding is in handen van </w:t>
      </w:r>
      <w:proofErr w:type="spellStart"/>
      <w:r w:rsidR="00CD5BFC">
        <w:rPr>
          <w:rFonts w:ascii="Calibri" w:eastAsia="Calibri" w:hAnsi="Calibri" w:cs="Calibri"/>
          <w:sz w:val="22"/>
          <w:szCs w:val="22"/>
          <w:lang w:val="nl-NL"/>
        </w:rPr>
        <w:t>Jobbeke</w:t>
      </w:r>
      <w:proofErr w:type="spellEnd"/>
      <w:r w:rsidR="00CD5BFC">
        <w:rPr>
          <w:rFonts w:ascii="Calibri" w:eastAsia="Calibri" w:hAnsi="Calibri" w:cs="Calibri"/>
          <w:sz w:val="22"/>
          <w:szCs w:val="22"/>
          <w:lang w:val="nl-NL"/>
        </w:rPr>
        <w:t xml:space="preserve"> de Jong (A&amp;O psycholoog, </w:t>
      </w:r>
      <w:r w:rsidR="00580314">
        <w:rPr>
          <w:rFonts w:ascii="Calibri" w:eastAsia="Calibri" w:hAnsi="Calibri" w:cs="Calibri"/>
          <w:sz w:val="22"/>
          <w:szCs w:val="22"/>
          <w:lang w:val="nl-NL"/>
        </w:rPr>
        <w:t>organisatie adviseur, opleider</w:t>
      </w:r>
      <w:r w:rsidR="00CD5BFC">
        <w:rPr>
          <w:rFonts w:ascii="Calibri" w:eastAsia="Calibri" w:hAnsi="Calibri" w:cs="Calibri"/>
          <w:sz w:val="22"/>
          <w:szCs w:val="22"/>
          <w:lang w:val="nl-NL"/>
        </w:rPr>
        <w:t xml:space="preserve"> en directeur </w:t>
      </w:r>
      <w:proofErr w:type="spellStart"/>
      <w:r w:rsidR="00580314">
        <w:rPr>
          <w:rFonts w:ascii="Calibri" w:eastAsia="Calibri" w:hAnsi="Calibri" w:cs="Calibri"/>
          <w:sz w:val="22"/>
          <w:szCs w:val="22"/>
          <w:lang w:val="nl-NL"/>
        </w:rPr>
        <w:t>Tachles</w:t>
      </w:r>
      <w:proofErr w:type="spellEnd"/>
      <w:r w:rsidR="00463573">
        <w:rPr>
          <w:rFonts w:ascii="Calibri" w:eastAsia="Calibri" w:hAnsi="Calibri" w:cs="Calibri"/>
          <w:sz w:val="22"/>
          <w:szCs w:val="22"/>
          <w:lang w:val="nl-NL"/>
        </w:rPr>
        <w:t>) en Helma</w:t>
      </w:r>
      <w:r w:rsidR="00CD5BFC">
        <w:rPr>
          <w:rFonts w:ascii="Calibri" w:eastAsia="Calibri" w:hAnsi="Calibri" w:cs="Calibri"/>
          <w:sz w:val="22"/>
          <w:szCs w:val="22"/>
          <w:lang w:val="nl-NL"/>
        </w:rPr>
        <w:t xml:space="preserve"> Verhagen (A&amp;O psycholoog, </w:t>
      </w:r>
      <w:r w:rsidR="00463573">
        <w:rPr>
          <w:rFonts w:ascii="Calibri" w:eastAsia="Calibri" w:hAnsi="Calibri" w:cs="Calibri"/>
          <w:sz w:val="22"/>
          <w:szCs w:val="22"/>
          <w:lang w:val="nl-NL"/>
        </w:rPr>
        <w:t xml:space="preserve">organisatie </w:t>
      </w:r>
      <w:r w:rsidR="00CD5BFC">
        <w:rPr>
          <w:rFonts w:ascii="Calibri" w:eastAsia="Calibri" w:hAnsi="Calibri" w:cs="Calibri"/>
          <w:sz w:val="22"/>
          <w:szCs w:val="22"/>
          <w:lang w:val="nl-NL"/>
        </w:rPr>
        <w:t xml:space="preserve">adviseur/coach Miror, human </w:t>
      </w:r>
      <w:proofErr w:type="spellStart"/>
      <w:r w:rsidR="00CD5BFC">
        <w:rPr>
          <w:rFonts w:ascii="Calibri" w:eastAsia="Calibri" w:hAnsi="Calibri" w:cs="Calibri"/>
          <w:sz w:val="22"/>
          <w:szCs w:val="22"/>
          <w:lang w:val="nl-NL"/>
        </w:rPr>
        <w:t>matte</w:t>
      </w:r>
      <w:r w:rsidR="00463573">
        <w:rPr>
          <w:rFonts w:ascii="Calibri" w:eastAsia="Calibri" w:hAnsi="Calibri" w:cs="Calibri"/>
          <w:sz w:val="22"/>
          <w:szCs w:val="22"/>
          <w:lang w:val="nl-NL"/>
        </w:rPr>
        <w:t>rs</w:t>
      </w:r>
      <w:proofErr w:type="spellEnd"/>
      <w:r w:rsidR="00463573">
        <w:rPr>
          <w:rFonts w:ascii="Calibri" w:eastAsia="Calibri" w:hAnsi="Calibri" w:cs="Calibri"/>
          <w:sz w:val="22"/>
          <w:szCs w:val="22"/>
          <w:lang w:val="nl-NL"/>
        </w:rPr>
        <w:t xml:space="preserve"> en ervaringsdeskundige </w:t>
      </w:r>
      <w:r w:rsidR="00CD5BFC">
        <w:rPr>
          <w:rFonts w:ascii="Calibri" w:eastAsia="Calibri" w:hAnsi="Calibri" w:cs="Calibri"/>
          <w:sz w:val="22"/>
          <w:szCs w:val="22"/>
          <w:lang w:val="nl-NL"/>
        </w:rPr>
        <w:t>opleiding Interveniëren met impact).</w:t>
      </w:r>
      <w:r>
        <w:rPr>
          <w:rFonts w:ascii="Calibri" w:eastAsia="Calibri" w:hAnsi="Calibri" w:cs="Calibri"/>
          <w:sz w:val="22"/>
          <w:szCs w:val="22"/>
          <w:lang w:val="nl-NL"/>
        </w:rPr>
        <w:t xml:space="preserve"> </w:t>
      </w:r>
    </w:p>
    <w:p w14:paraId="5436BA0F" w14:textId="77777777" w:rsidR="00C74422" w:rsidRDefault="00C74422">
      <w:pPr>
        <w:pStyle w:val="Geenafstand"/>
        <w:rPr>
          <w:rFonts w:ascii="Calibri" w:eastAsia="Calibri" w:hAnsi="Calibri" w:cs="Calibri"/>
          <w:sz w:val="22"/>
          <w:szCs w:val="22"/>
          <w:lang w:val="nl-NL"/>
        </w:rPr>
      </w:pPr>
    </w:p>
    <w:p w14:paraId="528CBEC5" w14:textId="26F3BEC8" w:rsidR="00106CF3" w:rsidRDefault="00A21D2B">
      <w:pPr>
        <w:pStyle w:val="Geenafstand"/>
        <w:rPr>
          <w:rFonts w:ascii="Calibri" w:eastAsia="Calibri" w:hAnsi="Calibri" w:cs="Calibri"/>
          <w:i/>
          <w:iCs/>
          <w:sz w:val="22"/>
          <w:szCs w:val="22"/>
          <w:lang w:val="nl-NL"/>
        </w:rPr>
      </w:pPr>
      <w:r>
        <w:rPr>
          <w:rFonts w:ascii="Calibri" w:eastAsia="Calibri" w:hAnsi="Calibri" w:cs="Calibri"/>
          <w:b/>
          <w:bCs/>
          <w:sz w:val="22"/>
          <w:szCs w:val="22"/>
          <w:lang w:val="nl-NL"/>
        </w:rPr>
        <w:t>Programma</w:t>
      </w:r>
      <w:r w:rsidR="007C45AD">
        <w:rPr>
          <w:rFonts w:ascii="Calibri" w:eastAsia="Calibri" w:hAnsi="Calibri" w:cs="Calibri"/>
          <w:i/>
          <w:iCs/>
          <w:sz w:val="22"/>
          <w:szCs w:val="22"/>
          <w:lang w:val="nl-NL"/>
        </w:rPr>
        <w:t xml:space="preserve"> </w:t>
      </w:r>
      <w:r w:rsidR="00FC0FEB">
        <w:rPr>
          <w:rFonts w:ascii="Calibri" w:eastAsia="Calibri" w:hAnsi="Calibri" w:cs="Calibri"/>
          <w:i/>
          <w:iCs/>
          <w:sz w:val="22"/>
          <w:szCs w:val="22"/>
          <w:lang w:val="nl-NL"/>
        </w:rPr>
        <w:t>13:00 – 17:00</w:t>
      </w:r>
    </w:p>
    <w:p w14:paraId="6FEABDD1" w14:textId="77777777" w:rsidR="00FC0FEB" w:rsidRDefault="00FC0FEB">
      <w:pPr>
        <w:pStyle w:val="Geenafstand"/>
        <w:rPr>
          <w:rFonts w:ascii="Calibri" w:eastAsia="Calibri" w:hAnsi="Calibri" w:cs="Calibri"/>
          <w:i/>
          <w:iCs/>
          <w:sz w:val="22"/>
          <w:szCs w:val="22"/>
          <w:lang w:val="nl-NL"/>
        </w:rPr>
      </w:pPr>
    </w:p>
    <w:p w14:paraId="660072F2" w14:textId="2C6C75C0" w:rsidR="00FC0FEB" w:rsidRDefault="00FC0FEB" w:rsidP="00FC0FEB">
      <w:pPr>
        <w:pStyle w:val="Geenafstand"/>
        <w:numPr>
          <w:ilvl w:val="0"/>
          <w:numId w:val="2"/>
        </w:numPr>
        <w:rPr>
          <w:rFonts w:ascii="Calibri" w:eastAsia="Calibri" w:hAnsi="Calibri" w:cs="Calibri"/>
          <w:sz w:val="22"/>
          <w:szCs w:val="22"/>
          <w:lang w:val="nl-NL"/>
        </w:rPr>
      </w:pPr>
      <w:r>
        <w:rPr>
          <w:rFonts w:ascii="Calibri" w:eastAsia="Calibri" w:hAnsi="Calibri" w:cs="Calibri"/>
          <w:sz w:val="22"/>
          <w:szCs w:val="22"/>
          <w:lang w:val="nl-NL"/>
        </w:rPr>
        <w:t>kennismaking en kaders</w:t>
      </w:r>
    </w:p>
    <w:p w14:paraId="57EE150D" w14:textId="641EDBCA" w:rsidR="00FC0FEB" w:rsidRDefault="00FC0FEB" w:rsidP="00FC0FEB">
      <w:pPr>
        <w:pStyle w:val="Geenafstand"/>
        <w:numPr>
          <w:ilvl w:val="0"/>
          <w:numId w:val="2"/>
        </w:numPr>
        <w:rPr>
          <w:rFonts w:ascii="Calibri" w:eastAsia="Calibri" w:hAnsi="Calibri" w:cs="Calibri"/>
          <w:sz w:val="22"/>
          <w:szCs w:val="22"/>
          <w:lang w:val="nl-NL"/>
        </w:rPr>
      </w:pPr>
      <w:r>
        <w:rPr>
          <w:rFonts w:ascii="Calibri" w:eastAsia="Calibri" w:hAnsi="Calibri" w:cs="Calibri"/>
          <w:sz w:val="22"/>
          <w:szCs w:val="22"/>
          <w:lang w:val="nl-NL"/>
        </w:rPr>
        <w:t xml:space="preserve">systeemdenken en systemisch kijken </w:t>
      </w:r>
    </w:p>
    <w:p w14:paraId="0EE2C980" w14:textId="1CDCF0E4" w:rsidR="00FC0FEB" w:rsidRDefault="00FC0FEB" w:rsidP="00FC0FEB">
      <w:pPr>
        <w:pStyle w:val="Geenafstand"/>
        <w:numPr>
          <w:ilvl w:val="0"/>
          <w:numId w:val="2"/>
        </w:numPr>
        <w:rPr>
          <w:rFonts w:ascii="Calibri" w:eastAsia="Calibri" w:hAnsi="Calibri" w:cs="Calibri"/>
          <w:sz w:val="22"/>
          <w:szCs w:val="22"/>
          <w:lang w:val="nl-NL"/>
        </w:rPr>
      </w:pPr>
      <w:r>
        <w:rPr>
          <w:rFonts w:ascii="Calibri" w:eastAsia="Calibri" w:hAnsi="Calibri" w:cs="Calibri"/>
          <w:sz w:val="22"/>
          <w:szCs w:val="22"/>
          <w:lang w:val="nl-NL"/>
        </w:rPr>
        <w:t>Bovenstroom en onderstroom</w:t>
      </w:r>
    </w:p>
    <w:p w14:paraId="63122741" w14:textId="24F6B112" w:rsidR="00FC0FEB" w:rsidRDefault="00FC0FEB" w:rsidP="00FC0FEB">
      <w:pPr>
        <w:pStyle w:val="Geenafstand"/>
        <w:numPr>
          <w:ilvl w:val="0"/>
          <w:numId w:val="2"/>
        </w:numPr>
        <w:rPr>
          <w:rFonts w:ascii="Calibri" w:eastAsia="Calibri" w:hAnsi="Calibri" w:cs="Calibri"/>
          <w:sz w:val="22"/>
          <w:szCs w:val="22"/>
          <w:lang w:val="nl-NL"/>
        </w:rPr>
      </w:pPr>
      <w:r>
        <w:rPr>
          <w:rFonts w:ascii="Calibri" w:eastAsia="Calibri" w:hAnsi="Calibri" w:cs="Calibri"/>
          <w:sz w:val="22"/>
          <w:szCs w:val="22"/>
          <w:lang w:val="nl-NL"/>
        </w:rPr>
        <w:t xml:space="preserve">Vertaling praktijk casuïstiek </w:t>
      </w:r>
    </w:p>
    <w:p w14:paraId="1CCE94E4" w14:textId="5DCEAF42" w:rsidR="00FC0FEB" w:rsidRDefault="00FC0FEB" w:rsidP="00FC0FEB">
      <w:pPr>
        <w:pStyle w:val="Geenafstand"/>
        <w:numPr>
          <w:ilvl w:val="0"/>
          <w:numId w:val="2"/>
        </w:numPr>
        <w:rPr>
          <w:rFonts w:ascii="Calibri" w:eastAsia="Calibri" w:hAnsi="Calibri" w:cs="Calibri"/>
          <w:sz w:val="22"/>
          <w:szCs w:val="22"/>
          <w:lang w:val="nl-NL"/>
        </w:rPr>
      </w:pPr>
      <w:r>
        <w:rPr>
          <w:rFonts w:ascii="Calibri" w:eastAsia="Calibri" w:hAnsi="Calibri" w:cs="Calibri"/>
          <w:sz w:val="22"/>
          <w:szCs w:val="22"/>
          <w:lang w:val="nl-NL"/>
        </w:rPr>
        <w:t>Afsluiting en borrel</w:t>
      </w:r>
    </w:p>
    <w:p w14:paraId="1282944F" w14:textId="77777777" w:rsidR="00106CF3" w:rsidRDefault="00106CF3">
      <w:pPr>
        <w:pStyle w:val="Geenafstand"/>
        <w:rPr>
          <w:rFonts w:ascii="Calibri" w:eastAsia="Calibri" w:hAnsi="Calibri" w:cs="Calibri"/>
          <w:sz w:val="22"/>
          <w:szCs w:val="22"/>
          <w:lang w:val="nl-NL"/>
        </w:rPr>
      </w:pPr>
    </w:p>
    <w:p w14:paraId="595C27B0" w14:textId="77777777" w:rsidR="00106CF3" w:rsidRDefault="00106CF3">
      <w:pPr>
        <w:pStyle w:val="Geenafstand"/>
        <w:rPr>
          <w:rFonts w:ascii="Calibri" w:eastAsia="Calibri" w:hAnsi="Calibri" w:cs="Calibri"/>
          <w:sz w:val="22"/>
          <w:szCs w:val="22"/>
          <w:lang w:val="nl-NL"/>
        </w:rPr>
      </w:pPr>
      <w:bookmarkStart w:id="0" w:name="_GoBack"/>
      <w:bookmarkEnd w:id="0"/>
    </w:p>
    <w:p w14:paraId="76D87093"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Locatie</w:t>
      </w:r>
    </w:p>
    <w:p w14:paraId="6863BB59" w14:textId="613ED882" w:rsidR="00106CF3" w:rsidRPr="00A21D2B" w:rsidRDefault="007F53A7">
      <w:pPr>
        <w:pStyle w:val="Geenafstand"/>
        <w:rPr>
          <w:lang w:val="nl-NL"/>
        </w:rPr>
      </w:pPr>
      <w:r>
        <w:rPr>
          <w:rFonts w:ascii="Calibri" w:eastAsia="Calibri" w:hAnsi="Calibri" w:cs="Calibri"/>
          <w:sz w:val="22"/>
          <w:szCs w:val="22"/>
          <w:lang w:val="nl-NL"/>
        </w:rPr>
        <w:t>NIP-kantoor – Arthur van Schendelstraat 650 - Utrecht</w:t>
      </w:r>
    </w:p>
    <w:sectPr w:rsidR="00106CF3" w:rsidRPr="00A21D2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912D" w14:textId="77777777" w:rsidR="009D25EA" w:rsidRDefault="009D25EA">
      <w:r>
        <w:separator/>
      </w:r>
    </w:p>
  </w:endnote>
  <w:endnote w:type="continuationSeparator" w:id="0">
    <w:p w14:paraId="551E9186" w14:textId="77777777" w:rsidR="009D25EA" w:rsidRDefault="009D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9943" w14:textId="77777777" w:rsidR="00580314" w:rsidRDefault="0058031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96EE" w14:textId="77777777" w:rsidR="00106CF3" w:rsidRDefault="00106CF3">
    <w:pPr>
      <w:pStyle w:val="Kop-en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5691" w14:textId="77777777" w:rsidR="00580314" w:rsidRDefault="0058031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A240B" w14:textId="77777777" w:rsidR="009D25EA" w:rsidRDefault="009D25EA">
      <w:r>
        <w:separator/>
      </w:r>
    </w:p>
  </w:footnote>
  <w:footnote w:type="continuationSeparator" w:id="0">
    <w:p w14:paraId="2C419D4C" w14:textId="77777777" w:rsidR="009D25EA" w:rsidRDefault="009D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6861" w14:textId="77777777" w:rsidR="00580314" w:rsidRDefault="0058031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EC41" w14:textId="77777777" w:rsidR="00106CF3" w:rsidRDefault="00106CF3">
    <w:pPr>
      <w:pStyle w:val="Kop-envoet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1006" w14:textId="77777777" w:rsidR="00580314" w:rsidRDefault="0058031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41AB1"/>
    <w:multiLevelType w:val="hybridMultilevel"/>
    <w:tmpl w:val="3CD8AF3C"/>
    <w:lvl w:ilvl="0" w:tplc="04130001">
      <w:start w:val="1"/>
      <w:numFmt w:val="bullet"/>
      <w:lvlText w:val=""/>
      <w:lvlJc w:val="left"/>
      <w:pPr>
        <w:ind w:left="1133" w:hanging="360"/>
      </w:pPr>
      <w:rPr>
        <w:rFonts w:ascii="Symbol" w:hAnsi="Symbol" w:hint="default"/>
      </w:rPr>
    </w:lvl>
    <w:lvl w:ilvl="1" w:tplc="04130003" w:tentative="1">
      <w:start w:val="1"/>
      <w:numFmt w:val="bullet"/>
      <w:lvlText w:val="o"/>
      <w:lvlJc w:val="left"/>
      <w:pPr>
        <w:ind w:left="1853" w:hanging="360"/>
      </w:pPr>
      <w:rPr>
        <w:rFonts w:ascii="Courier New" w:hAnsi="Courier New" w:cs="Courier New" w:hint="default"/>
      </w:rPr>
    </w:lvl>
    <w:lvl w:ilvl="2" w:tplc="04130005" w:tentative="1">
      <w:start w:val="1"/>
      <w:numFmt w:val="bullet"/>
      <w:lvlText w:val=""/>
      <w:lvlJc w:val="left"/>
      <w:pPr>
        <w:ind w:left="2573" w:hanging="360"/>
      </w:pPr>
      <w:rPr>
        <w:rFonts w:ascii="Wingdings" w:hAnsi="Wingdings" w:hint="default"/>
      </w:rPr>
    </w:lvl>
    <w:lvl w:ilvl="3" w:tplc="04130001" w:tentative="1">
      <w:start w:val="1"/>
      <w:numFmt w:val="bullet"/>
      <w:lvlText w:val=""/>
      <w:lvlJc w:val="left"/>
      <w:pPr>
        <w:ind w:left="3293" w:hanging="360"/>
      </w:pPr>
      <w:rPr>
        <w:rFonts w:ascii="Symbol" w:hAnsi="Symbol" w:hint="default"/>
      </w:rPr>
    </w:lvl>
    <w:lvl w:ilvl="4" w:tplc="04130003" w:tentative="1">
      <w:start w:val="1"/>
      <w:numFmt w:val="bullet"/>
      <w:lvlText w:val="o"/>
      <w:lvlJc w:val="left"/>
      <w:pPr>
        <w:ind w:left="4013" w:hanging="360"/>
      </w:pPr>
      <w:rPr>
        <w:rFonts w:ascii="Courier New" w:hAnsi="Courier New" w:cs="Courier New" w:hint="default"/>
      </w:rPr>
    </w:lvl>
    <w:lvl w:ilvl="5" w:tplc="04130005" w:tentative="1">
      <w:start w:val="1"/>
      <w:numFmt w:val="bullet"/>
      <w:lvlText w:val=""/>
      <w:lvlJc w:val="left"/>
      <w:pPr>
        <w:ind w:left="4733" w:hanging="360"/>
      </w:pPr>
      <w:rPr>
        <w:rFonts w:ascii="Wingdings" w:hAnsi="Wingdings" w:hint="default"/>
      </w:rPr>
    </w:lvl>
    <w:lvl w:ilvl="6" w:tplc="04130001" w:tentative="1">
      <w:start w:val="1"/>
      <w:numFmt w:val="bullet"/>
      <w:lvlText w:val=""/>
      <w:lvlJc w:val="left"/>
      <w:pPr>
        <w:ind w:left="5453" w:hanging="360"/>
      </w:pPr>
      <w:rPr>
        <w:rFonts w:ascii="Symbol" w:hAnsi="Symbol" w:hint="default"/>
      </w:rPr>
    </w:lvl>
    <w:lvl w:ilvl="7" w:tplc="04130003" w:tentative="1">
      <w:start w:val="1"/>
      <w:numFmt w:val="bullet"/>
      <w:lvlText w:val="o"/>
      <w:lvlJc w:val="left"/>
      <w:pPr>
        <w:ind w:left="6173" w:hanging="360"/>
      </w:pPr>
      <w:rPr>
        <w:rFonts w:ascii="Courier New" w:hAnsi="Courier New" w:cs="Courier New" w:hint="default"/>
      </w:rPr>
    </w:lvl>
    <w:lvl w:ilvl="8" w:tplc="04130005" w:tentative="1">
      <w:start w:val="1"/>
      <w:numFmt w:val="bullet"/>
      <w:lvlText w:val=""/>
      <w:lvlJc w:val="left"/>
      <w:pPr>
        <w:ind w:left="6893" w:hanging="360"/>
      </w:pPr>
      <w:rPr>
        <w:rFonts w:ascii="Wingdings" w:hAnsi="Wingdings" w:hint="default"/>
      </w:rPr>
    </w:lvl>
  </w:abstractNum>
  <w:abstractNum w:abstractNumId="1" w15:restartNumberingAfterBreak="0">
    <w:nsid w:val="7F76268C"/>
    <w:multiLevelType w:val="hybridMultilevel"/>
    <w:tmpl w:val="07AC8D10"/>
    <w:lvl w:ilvl="0" w:tplc="755CCBFC">
      <w:start w:val="1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3"/>
    <w:rsid w:val="00106CF3"/>
    <w:rsid w:val="002E6E8C"/>
    <w:rsid w:val="003233DF"/>
    <w:rsid w:val="00463573"/>
    <w:rsid w:val="004B187A"/>
    <w:rsid w:val="00580314"/>
    <w:rsid w:val="005C1650"/>
    <w:rsid w:val="006A344A"/>
    <w:rsid w:val="00742D1A"/>
    <w:rsid w:val="00746986"/>
    <w:rsid w:val="00767465"/>
    <w:rsid w:val="00776787"/>
    <w:rsid w:val="007C45AD"/>
    <w:rsid w:val="007F53A7"/>
    <w:rsid w:val="0080376B"/>
    <w:rsid w:val="009D25EA"/>
    <w:rsid w:val="00A21D2B"/>
    <w:rsid w:val="00BD69A7"/>
    <w:rsid w:val="00C74422"/>
    <w:rsid w:val="00CD5BFC"/>
    <w:rsid w:val="00D3788F"/>
    <w:rsid w:val="00FC0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A87B"/>
  <w15:docId w15:val="{67334DDF-A4F9-43AD-8964-2DCA1A6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Verdana" w:hAnsi="Verdana" w:cs="Arial Unicode MS"/>
      <w:color w:val="000000"/>
      <w:sz w:val="18"/>
      <w:szCs w:val="18"/>
      <w:u w:color="000000"/>
      <w:lang w:val="en-US"/>
    </w:rPr>
  </w:style>
  <w:style w:type="paragraph" w:styleId="Koptekst">
    <w:name w:val="header"/>
    <w:basedOn w:val="Standaard"/>
    <w:link w:val="KoptekstChar"/>
    <w:uiPriority w:val="99"/>
    <w:unhideWhenUsed/>
    <w:rsid w:val="00580314"/>
    <w:pPr>
      <w:tabs>
        <w:tab w:val="center" w:pos="4536"/>
        <w:tab w:val="right" w:pos="9072"/>
      </w:tabs>
    </w:pPr>
  </w:style>
  <w:style w:type="character" w:customStyle="1" w:styleId="KoptekstChar">
    <w:name w:val="Koptekst Char"/>
    <w:basedOn w:val="Standaardalinea-lettertype"/>
    <w:link w:val="Koptekst"/>
    <w:uiPriority w:val="99"/>
    <w:rsid w:val="00580314"/>
    <w:rPr>
      <w:rFonts w:cs="Arial Unicode MS"/>
      <w:color w:val="000000"/>
      <w:sz w:val="24"/>
      <w:szCs w:val="24"/>
      <w:u w:color="000000"/>
    </w:rPr>
  </w:style>
  <w:style w:type="paragraph" w:styleId="Voettekst">
    <w:name w:val="footer"/>
    <w:basedOn w:val="Standaard"/>
    <w:link w:val="VoettekstChar"/>
    <w:uiPriority w:val="99"/>
    <w:unhideWhenUsed/>
    <w:rsid w:val="00580314"/>
    <w:pPr>
      <w:tabs>
        <w:tab w:val="center" w:pos="4536"/>
        <w:tab w:val="right" w:pos="9072"/>
      </w:tabs>
    </w:pPr>
  </w:style>
  <w:style w:type="character" w:customStyle="1" w:styleId="VoettekstChar">
    <w:name w:val="Voettekst Char"/>
    <w:basedOn w:val="Standaardalinea-lettertype"/>
    <w:link w:val="Voettekst"/>
    <w:uiPriority w:val="99"/>
    <w:rsid w:val="0058031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Janssen</dc:creator>
  <cp:lastModifiedBy>Ellen ter Maat</cp:lastModifiedBy>
  <cp:revision>2</cp:revision>
  <dcterms:created xsi:type="dcterms:W3CDTF">2019-06-04T10:38:00Z</dcterms:created>
  <dcterms:modified xsi:type="dcterms:W3CDTF">2019-06-04T10:38:00Z</dcterms:modified>
</cp:coreProperties>
</file>